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7275" w:rsidRDefault="00BF382C">
      <w:pPr>
        <w:ind w:left="842"/>
      </w:pPr>
      <w:r>
        <w:rPr>
          <w:rFonts w:ascii="Times New Roman" w:eastAsia="Times New Roman" w:hAnsi="Times New Roman" w:cs="Times New Roman"/>
          <w:sz w:val="24"/>
        </w:rPr>
        <w:t xml:space="preserve">Муниципальное общеобразовательное учреждение города Джанкоя Республики </w:t>
      </w:r>
    </w:p>
    <w:p w:rsidR="00207275" w:rsidRDefault="00BF382C">
      <w:pPr>
        <w:spacing w:after="77"/>
        <w:ind w:right="84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Крым «Школа-гимназия «№6» </w:t>
      </w:r>
    </w:p>
    <w:p w:rsidR="00207275" w:rsidRDefault="00BF382C">
      <w:pPr>
        <w:spacing w:after="96"/>
        <w:ind w:right="231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207275" w:rsidRDefault="00BF382C">
      <w:pPr>
        <w:spacing w:after="226"/>
        <w:ind w:right="231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207275" w:rsidRDefault="00BF382C">
      <w:pPr>
        <w:pStyle w:val="1"/>
      </w:pPr>
      <w:r>
        <w:t xml:space="preserve">УТВЕРЖДАЮ </w:t>
      </w:r>
    </w:p>
    <w:p w:rsidR="00207275" w:rsidRDefault="00BF382C">
      <w:pPr>
        <w:spacing w:after="197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  Директор МОУ  </w:t>
      </w:r>
    </w:p>
    <w:p w:rsidR="00207275" w:rsidRDefault="00BF382C">
      <w:pPr>
        <w:spacing w:after="66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«Школа-гимназия №6» г. Джанкоя </w:t>
      </w:r>
    </w:p>
    <w:p w:rsidR="00207275" w:rsidRDefault="00BF382C">
      <w:pPr>
        <w:spacing w:after="163"/>
        <w:ind w:right="282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07275" w:rsidRDefault="00BF382C">
      <w:pPr>
        <w:spacing w:after="72"/>
        <w:ind w:left="3824" w:right="-33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</w:t>
      </w:r>
    </w:p>
    <w:p w:rsidR="00207275" w:rsidRDefault="00BF382C">
      <w:pPr>
        <w:spacing w:after="71"/>
        <w:ind w:left="3824" w:right="935"/>
        <w:jc w:val="right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А.Е.Бочкала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07275" w:rsidRDefault="00BF382C">
      <w:pPr>
        <w:spacing w:after="116"/>
        <w:ind w:right="282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07275" w:rsidRDefault="00BF382C">
      <w:pPr>
        <w:spacing w:after="250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07275" w:rsidRDefault="00BF382C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Пр. №</w:t>
      </w:r>
      <w:r>
        <w:rPr>
          <w:rFonts w:ascii="Times New Roman" w:eastAsia="Times New Roman" w:hAnsi="Times New Roman" w:cs="Times New Roman"/>
          <w:b/>
          <w:sz w:val="28"/>
        </w:rPr>
        <w:t xml:space="preserve"> от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                       </w:t>
      </w:r>
    </w:p>
    <w:p w:rsidR="00207275" w:rsidRDefault="00BF382C">
      <w:pPr>
        <w:spacing w:after="148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sz w:val="27"/>
        </w:rPr>
        <w:t xml:space="preserve"> </w:t>
      </w:r>
    </w:p>
    <w:p w:rsidR="00207275" w:rsidRDefault="00BF382C">
      <w:pPr>
        <w:spacing w:after="249"/>
        <w:ind w:right="221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07275" w:rsidRDefault="00BF382C">
      <w:pPr>
        <w:pStyle w:val="1"/>
        <w:spacing w:after="32"/>
        <w:ind w:left="0"/>
        <w:jc w:val="left"/>
      </w:pPr>
      <w:r>
        <w:rPr>
          <w:sz w:val="32"/>
        </w:rPr>
        <w:t xml:space="preserve">      ПЛАН РАБОТЫ   ШКОЛЬНОГО ОТДЕЛЕНИЯ МАН  </w:t>
      </w:r>
    </w:p>
    <w:p w:rsidR="00207275" w:rsidRDefault="00BF382C">
      <w:pPr>
        <w:spacing w:after="0"/>
        <w:ind w:right="850"/>
        <w:jc w:val="center"/>
      </w:pPr>
      <w:r>
        <w:rPr>
          <w:rFonts w:ascii="Times New Roman" w:eastAsia="Times New Roman" w:hAnsi="Times New Roman" w:cs="Times New Roman"/>
          <w:b/>
          <w:sz w:val="32"/>
        </w:rPr>
        <w:t>НА 2018</w:t>
      </w:r>
      <w:r>
        <w:rPr>
          <w:rFonts w:ascii="Times New Roman" w:eastAsia="Times New Roman" w:hAnsi="Times New Roman" w:cs="Times New Roman"/>
          <w:b/>
          <w:sz w:val="32"/>
        </w:rPr>
        <w:t>/ 2019</w:t>
      </w:r>
      <w:r>
        <w:rPr>
          <w:rFonts w:ascii="Times New Roman" w:eastAsia="Times New Roman" w:hAnsi="Times New Roman" w:cs="Times New Roman"/>
          <w:b/>
          <w:sz w:val="32"/>
        </w:rPr>
        <w:t xml:space="preserve"> УЧ.Г. </w:t>
      </w:r>
    </w:p>
    <w:p w:rsidR="00207275" w:rsidRDefault="00BF382C">
      <w:pPr>
        <w:spacing w:after="0"/>
        <w:ind w:right="767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207275" w:rsidRDefault="00BF382C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14" w:type="dxa"/>
          <w:left w:w="106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535"/>
        <w:gridCol w:w="5387"/>
        <w:gridCol w:w="1419"/>
        <w:gridCol w:w="2232"/>
      </w:tblGrid>
      <w:tr w:rsidR="00207275">
        <w:trPr>
          <w:trHeight w:val="28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Название мероприятия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Дата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Ответственные </w:t>
            </w:r>
          </w:p>
        </w:tc>
      </w:tr>
      <w:tr w:rsidR="00207275">
        <w:trPr>
          <w:trHeight w:val="28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Заседания  научного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общества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07275">
        <w:trPr>
          <w:trHeight w:val="111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2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Организационное заседание НОУ. </w:t>
            </w:r>
          </w:p>
          <w:p w:rsidR="00207275" w:rsidRDefault="00BF382C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-Отчет о работе научного общества. </w:t>
            </w:r>
          </w:p>
          <w:p w:rsidR="00207275" w:rsidRDefault="00BF382C">
            <w:pPr>
              <w:spacing w:after="1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-Выборы Президиума Малой академии наук. </w:t>
            </w:r>
          </w:p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-Утверждение планов работы НОУ.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сентябрь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Гоморова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А.А. </w:t>
            </w:r>
          </w:p>
        </w:tc>
      </w:tr>
      <w:tr w:rsidR="00207275">
        <w:trPr>
          <w:trHeight w:val="166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Тематическое заседание НОУ </w:t>
            </w:r>
          </w:p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«Введение в науку. Основы исследовательской деятельности. Виды научных исследований и проектов. Этапы проведения исследования» -Утверждение тем для участия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научнопрактической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конференции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октябрь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Гоморова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А.А. </w:t>
            </w:r>
          </w:p>
        </w:tc>
      </w:tr>
      <w:tr w:rsidR="00207275">
        <w:trPr>
          <w:trHeight w:val="139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Тематическое заседание НОУ </w:t>
            </w:r>
          </w:p>
          <w:p w:rsidR="00207275" w:rsidRDefault="00BF382C">
            <w:pPr>
              <w:spacing w:after="0"/>
              <w:ind w:right="3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«Отличия в оформлении проектов, учебных исследований и научно-исследовательских работ» - О подготовке интеллектуальных мероприятий   в учебном году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октябрь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Гоморова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А.А. Научные руководители учащиеся </w:t>
            </w:r>
          </w:p>
        </w:tc>
      </w:tr>
      <w:tr w:rsidR="00207275">
        <w:trPr>
          <w:trHeight w:val="139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4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 w:line="278" w:lineRule="auto"/>
              <w:ind w:right="785"/>
            </w:pPr>
            <w:r>
              <w:rPr>
                <w:rFonts w:ascii="Times New Roman" w:eastAsia="Times New Roman" w:hAnsi="Times New Roman" w:cs="Times New Roman"/>
                <w:sz w:val="24"/>
              </w:rPr>
              <w:t>Тематическое заседание НОУ -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«Процедура защиты и экспертизы исследовательских работ» </w:t>
            </w:r>
          </w:p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Подготовка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  научно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-практической конференции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ноябрь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Научные руководители учащиеся </w:t>
            </w:r>
          </w:p>
        </w:tc>
      </w:tr>
      <w:tr w:rsidR="00207275">
        <w:trPr>
          <w:trHeight w:val="56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Школьная научно- практическая конференция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ноябрь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Руководители МО </w:t>
            </w:r>
          </w:p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Научные </w:t>
            </w:r>
          </w:p>
        </w:tc>
      </w:tr>
      <w:tr w:rsidR="00207275">
        <w:trPr>
          <w:trHeight w:val="28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207275"/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207275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207275"/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руководители </w:t>
            </w:r>
          </w:p>
        </w:tc>
      </w:tr>
      <w:tr w:rsidR="00207275">
        <w:trPr>
          <w:trHeight w:val="56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6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Городская сессия МАН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Декабрь 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Научные руководители </w:t>
            </w:r>
          </w:p>
        </w:tc>
      </w:tr>
      <w:tr w:rsidR="00207275">
        <w:trPr>
          <w:trHeight w:val="56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7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Республиканская сессия МАН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Март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Научные руководители </w:t>
            </w:r>
          </w:p>
        </w:tc>
      </w:tr>
      <w:tr w:rsidR="00207275">
        <w:trPr>
          <w:trHeight w:val="111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1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Организационное заседание НОУ. </w:t>
            </w:r>
          </w:p>
          <w:p w:rsidR="00207275" w:rsidRDefault="00BF382C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Анализ работы научного общества за 2017-2018 учебный год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май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44"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Руководители МО Научные </w:t>
            </w:r>
          </w:p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руководители  </w:t>
            </w:r>
          </w:p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07275">
        <w:trPr>
          <w:trHeight w:val="425"/>
        </w:trPr>
        <w:tc>
          <w:tcPr>
            <w:tcW w:w="9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6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sz w:val="36"/>
              </w:rPr>
              <w:t xml:space="preserve"> </w:t>
            </w:r>
          </w:p>
        </w:tc>
      </w:tr>
      <w:tr w:rsidR="00207275">
        <w:trPr>
          <w:trHeight w:val="83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Привлечение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учащихся 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участию в предметных олимпиадах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октябрь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Учителя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предметам  Руководители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МО </w:t>
            </w:r>
          </w:p>
        </w:tc>
      </w:tr>
      <w:tr w:rsidR="00207275">
        <w:trPr>
          <w:trHeight w:val="221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28" w:line="254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Привлечение учащихся к участию во всероссийских и международных конкурсах и олимпиадах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( Исследовательский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старт,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Видеоуроки, Русский медвежонок,  Евразия, Кенгуру, человек и природа, Эрудит, Эрудиты планеты, Новое достижение, На пути к успеху, </w:t>
            </w:r>
          </w:p>
          <w:p w:rsidR="00207275" w:rsidRDefault="00BF382C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Золотое руно, Английский бульдог, </w:t>
            </w:r>
          </w:p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Инфознайка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т.д.)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ноябрь январь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Учителя по предметам </w:t>
            </w:r>
          </w:p>
        </w:tc>
      </w:tr>
      <w:tr w:rsidR="00207275">
        <w:trPr>
          <w:trHeight w:val="56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Участие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чемпионате по информационным технологиям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right="4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весь период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Добржанская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Е.А. </w:t>
            </w:r>
          </w:p>
        </w:tc>
      </w:tr>
      <w:tr w:rsidR="00207275">
        <w:trPr>
          <w:trHeight w:val="139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 w:line="238" w:lineRule="auto"/>
              <w:ind w:right="79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Распространения опыта исследовательской деятельности гимназии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через  сайт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МОУ </w:t>
            </w:r>
            <w:hyperlink r:id="rId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http://mou6.ru/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sz w:val="24"/>
                </w:rPr>
                <w:t xml:space="preserve"> </w:t>
              </w:r>
            </w:hyperlink>
          </w:p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right="4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весь период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Гоморова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А.А. </w:t>
            </w:r>
          </w:p>
        </w:tc>
      </w:tr>
      <w:tr w:rsidR="00207275">
        <w:trPr>
          <w:trHeight w:val="111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 w:line="243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Освещение работы научного общества через ее сайт 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http://mou6.ru/about/shkolnoe</w:t>
              </w:r>
            </w:hyperlink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-</w:t>
              </w:r>
            </w:hyperlink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otdelenie</w:t>
              </w:r>
            </w:hyperlink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-</w:t>
              </w:r>
            </w:hyperlink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man/</w:t>
              </w:r>
            </w:hyperlink>
            <w:hyperlink r:id="rId11">
              <w:r>
                <w:rPr>
                  <w:rFonts w:ascii="Times New Roman" w:eastAsia="Times New Roman" w:hAnsi="Times New Roman" w:cs="Times New Roman"/>
                  <w:sz w:val="24"/>
                </w:rPr>
                <w:t xml:space="preserve"> </w:t>
              </w:r>
            </w:hyperlink>
          </w:p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right="4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весь период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Гоморова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А.А. </w:t>
            </w:r>
          </w:p>
        </w:tc>
      </w:tr>
      <w:tr w:rsidR="00207275">
        <w:trPr>
          <w:trHeight w:val="56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Организация предметных недель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right="4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весь период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Руководители ШМО </w:t>
            </w:r>
          </w:p>
        </w:tc>
      </w:tr>
      <w:tr w:rsidR="00207275">
        <w:trPr>
          <w:trHeight w:val="139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 w:line="252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с обучающими программами, участие в семинарах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конференциях  Первого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образовательного общероссийского канала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http://www.sgutv.ru/</w:t>
              </w:r>
            </w:hyperlink>
            <w:hyperlink r:id="rId13">
              <w:r>
                <w:rPr>
                  <w:rFonts w:ascii="Times New Roman" w:eastAsia="Times New Roman" w:hAnsi="Times New Roman" w:cs="Times New Roman"/>
                  <w:sz w:val="24"/>
                </w:rPr>
                <w:t xml:space="preserve"> </w:t>
              </w:r>
            </w:hyperlink>
          </w:p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сентябрь май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Учителя по предметам </w:t>
            </w:r>
          </w:p>
        </w:tc>
      </w:tr>
      <w:tr w:rsidR="00207275">
        <w:trPr>
          <w:trHeight w:val="56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17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Интеллектуальный чемпионат в начальной школе «Умные ребята»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декабрь 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275" w:rsidRDefault="00BF382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Онорина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Н.Н. </w:t>
            </w:r>
          </w:p>
        </w:tc>
      </w:tr>
    </w:tbl>
    <w:p w:rsidR="00207275" w:rsidRDefault="00BF382C">
      <w:pPr>
        <w:spacing w:after="0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207275" w:rsidRDefault="00BF382C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07275" w:rsidRDefault="00BF382C">
      <w:pPr>
        <w:spacing w:after="0"/>
        <w:ind w:right="788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207275">
      <w:pgSz w:w="11906" w:h="16838"/>
      <w:pgMar w:top="1138" w:right="0" w:bottom="1311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275"/>
    <w:rsid w:val="00207275"/>
    <w:rsid w:val="00B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2E30"/>
  <w15:docId w15:val="{D5645509-FF87-4B0E-A854-D333D93A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82"/>
      <w:ind w:left="3844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u6.ru/about/shkolnoe-otdelenie-man/" TargetMode="External"/><Relationship Id="rId13" Type="http://schemas.openxmlformats.org/officeDocument/2006/relationships/hyperlink" Target="http://www.sgutv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u6.ru/about/shkolnoe-otdelenie-man/" TargetMode="External"/><Relationship Id="rId12" Type="http://schemas.openxmlformats.org/officeDocument/2006/relationships/hyperlink" Target="http://www.sgutv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u6.ru/about/shkolnoe-otdelenie-man/" TargetMode="External"/><Relationship Id="rId11" Type="http://schemas.openxmlformats.org/officeDocument/2006/relationships/hyperlink" Target="http://mou6.ru/about/shkolnoe-otdelenie-man/" TargetMode="External"/><Relationship Id="rId5" Type="http://schemas.openxmlformats.org/officeDocument/2006/relationships/hyperlink" Target="http://mou6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mou6.ru/about/shkolnoe-otdelenie-man/" TargetMode="External"/><Relationship Id="rId4" Type="http://schemas.openxmlformats.org/officeDocument/2006/relationships/hyperlink" Target="http://mou6.ru/" TargetMode="External"/><Relationship Id="rId9" Type="http://schemas.openxmlformats.org/officeDocument/2006/relationships/hyperlink" Target="http://mou6.ru/about/shkolnoe-otdelenie-ma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ЗАВУЧ</cp:lastModifiedBy>
  <cp:revision>2</cp:revision>
  <dcterms:created xsi:type="dcterms:W3CDTF">2018-06-19T17:58:00Z</dcterms:created>
  <dcterms:modified xsi:type="dcterms:W3CDTF">2018-06-19T17:58:00Z</dcterms:modified>
</cp:coreProperties>
</file>